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794" w:rsidRDefault="003B7908">
      <w:pPr>
        <w:pStyle w:val="Standard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Svazek obcí Rapotice, Sudice – kanalizace a ČOV</w:t>
      </w:r>
    </w:p>
    <w:p w:rsidR="00B15794" w:rsidRDefault="003B7908">
      <w:pPr>
        <w:pStyle w:val="Standard"/>
        <w:jc w:val="center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--------------------------------------------------------------------------------------------------------------------------------------------------------------------------------------</w:t>
      </w: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Hlavní 55, 675 73 Rapotice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kraj Vysočina</w:t>
      </w:r>
    </w:p>
    <w:p w:rsidR="00B15794" w:rsidRDefault="00B15794">
      <w:pPr>
        <w:pStyle w:val="Standard"/>
        <w:rPr>
          <w:b/>
          <w:bCs/>
          <w:sz w:val="22"/>
          <w:szCs w:val="22"/>
        </w:rPr>
      </w:pP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Střednědobý výhled rozpočtu svazku</w:t>
      </w: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------------------------------------------------</w:t>
      </w:r>
    </w:p>
    <w:p w:rsidR="00B15794" w:rsidRDefault="00B15794">
      <w:pPr>
        <w:pStyle w:val="Standard"/>
        <w:rPr>
          <w:b/>
          <w:bCs/>
          <w:sz w:val="22"/>
          <w:szCs w:val="22"/>
        </w:rPr>
      </w:pPr>
    </w:p>
    <w:p w:rsidR="00B15794" w:rsidRDefault="003B7908">
      <w:pPr>
        <w:pStyle w:val="Standard"/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</w:t>
      </w:r>
      <w:r>
        <w:rPr>
          <w:b/>
          <w:bCs/>
        </w:rPr>
        <w:t xml:space="preserve">       2019   </w:t>
      </w:r>
      <w:r>
        <w:rPr>
          <w:b/>
          <w:bCs/>
        </w:rPr>
        <w:tab/>
      </w:r>
      <w:r>
        <w:rPr>
          <w:b/>
          <w:bCs/>
        </w:rPr>
        <w:tab/>
        <w:t xml:space="preserve">   2020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>Příjmy</w:t>
      </w: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</w:pPr>
      <w:r>
        <w:t xml:space="preserve">Třída 4 přijaté </w:t>
      </w:r>
      <w:proofErr w:type="spellStart"/>
      <w:r>
        <w:t>fin</w:t>
      </w:r>
      <w:proofErr w:type="spellEnd"/>
      <w:r>
        <w:t xml:space="preserve">. </w:t>
      </w:r>
      <w:proofErr w:type="gramStart"/>
      <w:r>
        <w:t>transfery  -</w:t>
      </w:r>
      <w:proofErr w:type="gramEnd"/>
      <w:r>
        <w:t xml:space="preserve"> přijaté platby od obcí Rapotice, Sudice</w:t>
      </w:r>
    </w:p>
    <w:p w:rsidR="00B15794" w:rsidRDefault="003B7908">
      <w:pPr>
        <w:pStyle w:val="Standard"/>
      </w:pPr>
      <w:r>
        <w:t xml:space="preserve">  </w:t>
      </w:r>
      <w:r>
        <w:tab/>
        <w:t xml:space="preserve">       </w:t>
      </w:r>
      <w:r>
        <w:tab/>
        <w:t xml:space="preserve">   </w:t>
      </w:r>
    </w:p>
    <w:p w:rsidR="00B15794" w:rsidRDefault="003B7908">
      <w:pPr>
        <w:pStyle w:val="Standard"/>
        <w:ind w:left="4254" w:firstLine="709"/>
      </w:pPr>
      <w:r>
        <w:t xml:space="preserve">  0       </w:t>
      </w:r>
      <w:r>
        <w:tab/>
      </w:r>
      <w:r>
        <w:tab/>
      </w:r>
      <w:r>
        <w:tab/>
        <w:t xml:space="preserve">0 </w:t>
      </w:r>
    </w:p>
    <w:p w:rsidR="00B15794" w:rsidRDefault="003B7908">
      <w:pPr>
        <w:pStyle w:val="Standard"/>
      </w:pPr>
      <w:r>
        <w:rPr>
          <w:b/>
          <w:bCs/>
        </w:rPr>
        <w:t xml:space="preserve">Příjmy celkem               </w:t>
      </w:r>
      <w:r>
        <w:tab/>
      </w:r>
      <w:r>
        <w:tab/>
      </w:r>
      <w:r>
        <w:tab/>
        <w:t xml:space="preserve">      </w:t>
      </w:r>
      <w:r>
        <w:rPr>
          <w:b/>
          <w:bCs/>
        </w:rPr>
        <w:t xml:space="preserve">        0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0   </w:t>
      </w: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Výdaje  </w:t>
      </w:r>
      <w:r>
        <w:rPr>
          <w:b/>
          <w:bCs/>
        </w:rPr>
        <w:tab/>
      </w:r>
      <w:r>
        <w:rPr>
          <w:b/>
          <w:bCs/>
        </w:rPr>
        <w:tab/>
      </w: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</w:pPr>
      <w:r>
        <w:t xml:space="preserve"> Třída 5 běžné výdaje</w:t>
      </w:r>
      <w:r>
        <w:tab/>
      </w:r>
      <w:r>
        <w:tab/>
      </w:r>
      <w:r>
        <w:tab/>
        <w:t xml:space="preserve">                          0</w:t>
      </w:r>
      <w:r>
        <w:tab/>
        <w:t xml:space="preserve">        </w:t>
      </w:r>
      <w:r>
        <w:tab/>
      </w:r>
      <w:r>
        <w:tab/>
        <w:t xml:space="preserve">0        </w:t>
      </w:r>
    </w:p>
    <w:p w:rsidR="00B15794" w:rsidRDefault="00B15794">
      <w:pPr>
        <w:pStyle w:val="Standard"/>
      </w:pPr>
    </w:p>
    <w:p w:rsidR="00B15794" w:rsidRDefault="003B7908">
      <w:pPr>
        <w:pStyle w:val="Standard"/>
      </w:pPr>
      <w:r>
        <w:t xml:space="preserve">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Výdaje celkem                                                            0        </w:t>
      </w:r>
      <w:r>
        <w:rPr>
          <w:b/>
          <w:bCs/>
        </w:rPr>
        <w:tab/>
      </w:r>
      <w:r>
        <w:rPr>
          <w:b/>
          <w:bCs/>
        </w:rPr>
        <w:tab/>
        <w:t xml:space="preserve">0         </w:t>
      </w: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  Rozpočtový výhled na rok 2019 a 2020 je nulový. V roce 2018 bude činnost svazku ukončena.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Jaroslav Doležal v.r.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Ing. Jiří </w:t>
      </w:r>
      <w:proofErr w:type="spellStart"/>
      <w:r>
        <w:rPr>
          <w:b/>
          <w:bCs/>
        </w:rPr>
        <w:t>Bechný</w:t>
      </w:r>
      <w:proofErr w:type="spellEnd"/>
      <w:r>
        <w:rPr>
          <w:b/>
          <w:bCs/>
        </w:rPr>
        <w:t xml:space="preserve"> v.r.</w:t>
      </w:r>
      <w:r>
        <w:rPr>
          <w:b/>
          <w:bCs/>
        </w:rPr>
        <w:tab/>
      </w:r>
    </w:p>
    <w:p w:rsidR="00B15794" w:rsidRDefault="003B7908">
      <w:pPr>
        <w:pStyle w:val="Standard"/>
      </w:pPr>
      <w:r>
        <w:rPr>
          <w:b/>
          <w:bCs/>
        </w:rPr>
        <w:tab/>
        <w:t xml:space="preserve">                                                                                                                   </w:t>
      </w:r>
      <w:r>
        <w:t>jednatel svazku                                                 jednatel svazku</w:t>
      </w:r>
    </w:p>
    <w:p w:rsidR="00B15794" w:rsidRDefault="00B15794"/>
    <w:p w:rsidR="00B15794" w:rsidRDefault="00B15794"/>
    <w:p w:rsidR="00B15794" w:rsidRDefault="00B15794"/>
    <w:p w:rsidR="00B15794" w:rsidRDefault="003B7908">
      <w:r>
        <w:t xml:space="preserve">Vyvěšeno: </w:t>
      </w:r>
      <w:r>
        <w:tab/>
      </w:r>
      <w:r w:rsidR="00670BC6">
        <w:t>8.2.2018</w:t>
      </w:r>
      <w:r>
        <w:tab/>
      </w:r>
      <w:r>
        <w:tab/>
      </w:r>
      <w:r>
        <w:tab/>
      </w:r>
      <w:proofErr w:type="gramStart"/>
      <w:r>
        <w:t>Sňato:</w:t>
      </w:r>
      <w:r w:rsidR="00D80DBE">
        <w:t xml:space="preserve">   </w:t>
      </w:r>
      <w:proofErr w:type="gramEnd"/>
      <w:r w:rsidR="00D80DBE">
        <w:t xml:space="preserve">                                      Schváleno: 5.3.2018</w:t>
      </w:r>
    </w:p>
    <w:sectPr w:rsidR="00B15794">
      <w:pgSz w:w="16837" w:h="11905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21DE" w:rsidRDefault="005221DE">
      <w:r>
        <w:separator/>
      </w:r>
    </w:p>
  </w:endnote>
  <w:endnote w:type="continuationSeparator" w:id="0">
    <w:p w:rsidR="005221DE" w:rsidRDefault="00522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21DE" w:rsidRDefault="005221DE">
      <w:r>
        <w:rPr>
          <w:color w:val="000000"/>
        </w:rPr>
        <w:separator/>
      </w:r>
    </w:p>
  </w:footnote>
  <w:footnote w:type="continuationSeparator" w:id="0">
    <w:p w:rsidR="005221DE" w:rsidRDefault="005221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794"/>
    <w:rsid w:val="00380101"/>
    <w:rsid w:val="003B7908"/>
    <w:rsid w:val="005221DE"/>
    <w:rsid w:val="00670BC6"/>
    <w:rsid w:val="00B15794"/>
    <w:rsid w:val="00CE7DB5"/>
    <w:rsid w:val="00D8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E150F-FB9C-446D-9604-0664FE9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Rapotice</dc:creator>
  <cp:lastModifiedBy>Admin</cp:lastModifiedBy>
  <cp:revision>2</cp:revision>
  <cp:lastPrinted>2017-02-09T08:16:00Z</cp:lastPrinted>
  <dcterms:created xsi:type="dcterms:W3CDTF">2018-09-10T09:33:00Z</dcterms:created>
  <dcterms:modified xsi:type="dcterms:W3CDTF">2018-09-10T09:33:00Z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